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2F8B4">
      <w:pPr>
        <w:spacing w:line="276" w:lineRule="auto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实习注意事项：</w:t>
      </w:r>
    </w:p>
    <w:p w14:paraId="09EBFAF8">
      <w:pPr>
        <w:spacing w:line="276" w:lineRule="auto"/>
        <w:ind w:firstLine="480" w:firstLineChars="200"/>
      </w:pPr>
      <w:r>
        <w:t>一、实习的时候，学生需提前联系指导老师，从学生端提交实习申请，教师审核，再经学院审核后视为实习正式开始。</w:t>
      </w:r>
    </w:p>
    <w:p w14:paraId="3D07ACF3">
      <w:pPr>
        <w:spacing w:line="276" w:lineRule="auto"/>
        <w:ind w:firstLine="480" w:firstLineChars="200"/>
      </w:pPr>
      <w:r>
        <w:t>二、实习日常管理，学生实习后每天需签到，工作日最少签到32次，需要拍照签到，老师需审核。在实习期间需要提交</w:t>
      </w:r>
      <w:r>
        <w:rPr>
          <w:rFonts w:hint="eastAsia"/>
        </w:rPr>
        <w:t>至少</w:t>
      </w:r>
      <w:r>
        <w:t>4次周报，</w:t>
      </w:r>
      <w:r>
        <w:rPr>
          <w:rFonts w:hint="eastAsia"/>
        </w:rPr>
        <w:t>每</w:t>
      </w:r>
      <w:r>
        <w:t>次</w:t>
      </w:r>
      <w:r>
        <w:rPr>
          <w:rFonts w:hint="eastAsia"/>
        </w:rPr>
        <w:t>周报</w:t>
      </w:r>
      <w:r>
        <w:t>字数不少于800字</w:t>
      </w:r>
      <w:r>
        <w:rPr>
          <w:rFonts w:hint="eastAsia"/>
        </w:rPr>
        <w:t>；</w:t>
      </w:r>
      <w:r>
        <w:t>1次</w:t>
      </w:r>
      <w:r>
        <w:rPr>
          <w:rFonts w:hint="eastAsia"/>
        </w:rPr>
        <w:t>实习</w:t>
      </w:r>
      <w:r>
        <w:t>总结，字数不少于3000字。周报和总结需要</w:t>
      </w:r>
      <w:r>
        <w:rPr>
          <w:rFonts w:hint="eastAsia"/>
        </w:rPr>
        <w:t>指导</w:t>
      </w:r>
      <w:r>
        <w:t>老师写评语并打分。实习</w:t>
      </w:r>
      <w:r>
        <w:rPr>
          <w:rFonts w:hint="eastAsia"/>
        </w:rPr>
        <w:t>应</w:t>
      </w:r>
      <w:r>
        <w:t>在</w:t>
      </w:r>
      <w:r>
        <w:rPr>
          <w:rFonts w:hint="eastAsia"/>
          <w:lang w:eastAsia="zh-CN"/>
        </w:rPr>
        <w:t>2024</w:t>
      </w:r>
      <w:r>
        <w:t>年4月30日前完成并提交</w:t>
      </w:r>
      <w:r>
        <w:rPr>
          <w:rFonts w:hint="eastAsia"/>
        </w:rPr>
        <w:t>相关实习</w:t>
      </w:r>
      <w:r>
        <w:t>材料</w:t>
      </w:r>
      <w:r>
        <w:rPr>
          <w:rFonts w:hint="eastAsia"/>
        </w:rPr>
        <w:t>（</w:t>
      </w:r>
      <w:r>
        <w:t>周报</w:t>
      </w:r>
      <w:r>
        <w:rPr>
          <w:rFonts w:hint="eastAsia"/>
        </w:rPr>
        <w:t>、</w:t>
      </w:r>
      <w:r>
        <w:t>总结和</w:t>
      </w:r>
      <w:r>
        <w:rPr>
          <w:rFonts w:hint="eastAsia"/>
        </w:rPr>
        <w:t>毕业实习鉴定表</w:t>
      </w:r>
      <w:r>
        <w:t>）。</w:t>
      </w:r>
    </w:p>
    <w:p w14:paraId="6A82AA3C">
      <w:pPr>
        <w:spacing w:line="276" w:lineRule="auto"/>
        <w:ind w:firstLine="480" w:firstLineChars="200"/>
      </w:pPr>
      <w:r>
        <w:t>三、实习成绩</w:t>
      </w:r>
      <w:r>
        <w:rPr>
          <w:rFonts w:hint="eastAsia"/>
        </w:rPr>
        <w:t>评定</w:t>
      </w:r>
      <w:r>
        <w:t>：学生实习成绩为签到20%</w:t>
      </w:r>
      <w:r>
        <w:rPr>
          <w:rFonts w:hint="eastAsia"/>
        </w:rPr>
        <w:t>、</w:t>
      </w:r>
      <w:r>
        <w:t>周报40%</w:t>
      </w:r>
      <w:r>
        <w:rPr>
          <w:rFonts w:hint="eastAsia"/>
        </w:rPr>
        <w:t>、</w:t>
      </w:r>
      <w:r>
        <w:t>总结20%</w:t>
      </w:r>
      <w:r>
        <w:rPr>
          <w:rFonts w:hint="eastAsia"/>
        </w:rPr>
        <w:t>、</w:t>
      </w:r>
      <w:r>
        <w:t>指导老师最终实习评语20%。</w:t>
      </w:r>
    </w:p>
    <w:p w14:paraId="31C9B656">
      <w:pPr>
        <w:spacing w:line="276" w:lineRule="auto"/>
        <w:ind w:firstLine="480" w:firstLineChars="200"/>
      </w:pPr>
      <w:r>
        <w:t>四、学生申请的实习岗位以及撰写的实习周记</w:t>
      </w:r>
      <w:r>
        <w:rPr>
          <w:rFonts w:hint="eastAsia"/>
        </w:rPr>
        <w:t>内容</w:t>
      </w:r>
      <w:r>
        <w:t>和总结</w:t>
      </w:r>
      <w:r>
        <w:rPr>
          <w:rFonts w:hint="eastAsia"/>
        </w:rPr>
        <w:t>内容</w:t>
      </w:r>
      <w:r>
        <w:t>需与专业相关或者论文选题方向相关</w:t>
      </w:r>
      <w:r>
        <w:rPr>
          <w:rFonts w:hint="eastAsia"/>
        </w:rPr>
        <w:t>。</w:t>
      </w:r>
    </w:p>
    <w:p w14:paraId="2264C25B">
      <w:pPr>
        <w:spacing w:line="276" w:lineRule="auto"/>
        <w:ind w:firstLine="480" w:firstLineChars="200"/>
      </w:pPr>
      <w:r>
        <w:t>五、学生提交申请需注意:</w:t>
      </w:r>
    </w:p>
    <w:p w14:paraId="0E80F0FB">
      <w:pPr>
        <w:spacing w:line="276" w:lineRule="auto"/>
        <w:ind w:firstLine="480" w:firstLineChars="200"/>
      </w:pPr>
      <w:r>
        <w:t>1.实习类型: 自己找的实习单位，选择自主实习</w:t>
      </w:r>
    </w:p>
    <w:p w14:paraId="03A99173">
      <w:pPr>
        <w:spacing w:line="276" w:lineRule="auto"/>
        <w:ind w:firstLine="480" w:firstLineChars="200"/>
      </w:pPr>
      <w:r>
        <w:t>2.实习形式: 选择 校外实习</w:t>
      </w:r>
    </w:p>
    <w:p w14:paraId="1B3D881A">
      <w:pPr>
        <w:spacing w:line="276" w:lineRule="auto"/>
        <w:ind w:firstLine="480" w:firstLineChars="200"/>
      </w:pPr>
      <w:r>
        <w:t>3.专业是否对口: 选择 是</w:t>
      </w:r>
    </w:p>
    <w:p w14:paraId="229AFE13">
      <w:pPr>
        <w:spacing w:line="276" w:lineRule="auto"/>
        <w:ind w:firstLine="480" w:firstLineChars="200"/>
      </w:pPr>
      <w:r>
        <w:t>六、实习结束后提交实习鉴定表。需本人据实填写实习小结，实习单位填写单位鉴定意见及加盖单位公章</w:t>
      </w:r>
      <w:r>
        <w:rPr>
          <w:rFonts w:hint="eastAsia"/>
        </w:rPr>
        <w:t>，特别</w:t>
      </w:r>
      <w:r>
        <w:t>注意：单位鉴定意见</w:t>
      </w:r>
      <w:r>
        <w:rPr>
          <w:rFonts w:hint="eastAsia"/>
        </w:rPr>
        <w:t>必须有</w:t>
      </w:r>
      <w:r>
        <w:t>具体内容</w:t>
      </w:r>
      <w:r>
        <w:rPr>
          <w:rFonts w:hint="eastAsia"/>
        </w:rPr>
        <w:t>；最</w:t>
      </w:r>
      <w:r>
        <w:t>后由指导教师审核并填写指导教师意见。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58"/>
    <w:rsid w:val="00041CCB"/>
    <w:rsid w:val="0016094B"/>
    <w:rsid w:val="001E0D7C"/>
    <w:rsid w:val="001F438D"/>
    <w:rsid w:val="00230D90"/>
    <w:rsid w:val="00427B54"/>
    <w:rsid w:val="005C49DD"/>
    <w:rsid w:val="005F0619"/>
    <w:rsid w:val="006E2492"/>
    <w:rsid w:val="009845DA"/>
    <w:rsid w:val="00990384"/>
    <w:rsid w:val="00A26658"/>
    <w:rsid w:val="00A307B2"/>
    <w:rsid w:val="00D50030"/>
    <w:rsid w:val="00DA1897"/>
    <w:rsid w:val="00DA6342"/>
    <w:rsid w:val="00E22AA4"/>
    <w:rsid w:val="00E920C1"/>
    <w:rsid w:val="00EC4C04"/>
    <w:rsid w:val="347A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426</Words>
  <Characters>447</Characters>
  <Lines>3</Lines>
  <Paragraphs>1</Paragraphs>
  <TotalTime>17</TotalTime>
  <ScaleCrop>false</ScaleCrop>
  <LinksUpToDate>false</LinksUpToDate>
  <CharactersWithSpaces>452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2023-12-02T12:45:00Z</dcterms:created>
  <dc:creator>张倩娜</dc:creator>
  <cp:lastModifiedBy>凉拌丑犟逗</cp:lastModifiedBy>
  <dcterms:modified xsi:type="dcterms:W3CDTF">2024-12-28T09:39:47Z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eyJoZGlkIjoiNDU1MmFjNjE2NWRkOTVhMjZiYzRiOWU3YzFkMWIxOTIiLCJ1c2VySWQiOiIyNDg0MjQxMzIifQ==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7913B48250224F0882700A008E3029B1_12</vt:lpwstr>
  </property>
</Properties>
</file>